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8C3" w:rsidRDefault="00CF28C3" w:rsidP="00CF28C3">
      <w:pPr>
        <w:pStyle w:val="NormalWeb"/>
        <w:rPr>
          <w:rFonts w:ascii="Century Schoolbook" w:hAnsi="Century Schoolbook"/>
          <w:color w:val="000000"/>
          <w:sz w:val="28"/>
          <w:szCs w:val="28"/>
        </w:rPr>
      </w:pPr>
      <w:r>
        <w:rPr>
          <w:rFonts w:ascii="Century Schoolbook" w:hAnsi="Century Schoolbook"/>
          <w:color w:val="000000"/>
          <w:sz w:val="28"/>
          <w:szCs w:val="28"/>
        </w:rPr>
        <w:t>To access the math book online:  </w:t>
      </w:r>
    </w:p>
    <w:p w:rsidR="00CF28C3" w:rsidRDefault="00CF28C3" w:rsidP="003502D8">
      <w:pPr>
        <w:pStyle w:val="NormalWeb"/>
        <w:numPr>
          <w:ilvl w:val="0"/>
          <w:numId w:val="1"/>
        </w:numPr>
        <w:rPr>
          <w:rFonts w:ascii="Century Schoolbook" w:hAnsi="Century Schoolbook"/>
          <w:color w:val="000000"/>
          <w:sz w:val="28"/>
          <w:szCs w:val="28"/>
        </w:rPr>
      </w:pPr>
      <w:r>
        <w:rPr>
          <w:rFonts w:ascii="Century Schoolbook" w:hAnsi="Century Schoolbook"/>
          <w:color w:val="000000"/>
          <w:sz w:val="28"/>
          <w:szCs w:val="28"/>
        </w:rPr>
        <w:t xml:space="preserve">Go to </w:t>
      </w:r>
      <w:hyperlink r:id="rId6" w:tgtFrame="_blank" w:history="1">
        <w:r>
          <w:rPr>
            <w:rStyle w:val="Hyperlink"/>
            <w:rFonts w:ascii="Century Schoolbook" w:hAnsi="Century Schoolbook"/>
            <w:sz w:val="28"/>
            <w:szCs w:val="28"/>
          </w:rPr>
          <w:t>http://connected.mcgraw-hill.com/connected/login.do</w:t>
        </w:r>
      </w:hyperlink>
      <w:r>
        <w:rPr>
          <w:rFonts w:ascii="Century Schoolbook" w:hAnsi="Century Schoolbook"/>
          <w:color w:val="000000"/>
          <w:sz w:val="28"/>
          <w:szCs w:val="28"/>
        </w:rPr>
        <w:t xml:space="preserve"> </w:t>
      </w:r>
    </w:p>
    <w:p w:rsidR="00CF28C3" w:rsidRDefault="00CF28C3" w:rsidP="003502D8">
      <w:pPr>
        <w:pStyle w:val="NormalWeb"/>
        <w:numPr>
          <w:ilvl w:val="0"/>
          <w:numId w:val="1"/>
        </w:numPr>
        <w:rPr>
          <w:rFonts w:ascii="Century Schoolbook" w:hAnsi="Century Schoolbook"/>
          <w:color w:val="000000"/>
          <w:sz w:val="28"/>
          <w:szCs w:val="28"/>
        </w:rPr>
      </w:pPr>
      <w:r>
        <w:rPr>
          <w:rFonts w:ascii="Century Schoolbook" w:hAnsi="Century Schoolbook"/>
          <w:color w:val="000000"/>
          <w:sz w:val="28"/>
          <w:szCs w:val="28"/>
        </w:rPr>
        <w:t xml:space="preserve">Click </w:t>
      </w:r>
      <w:r w:rsidR="003502D8" w:rsidRPr="003502D8">
        <w:rPr>
          <w:rFonts w:ascii="Century Schoolbook" w:hAnsi="Century Schoolbook"/>
          <w:color w:val="000000"/>
          <w:sz w:val="28"/>
          <w:szCs w:val="28"/>
        </w:rPr>
        <w:t>C</w:t>
      </w:r>
      <w:r w:rsidRPr="003502D8">
        <w:rPr>
          <w:rFonts w:ascii="Century Schoolbook" w:hAnsi="Century Schoolbook"/>
          <w:color w:val="000000"/>
          <w:sz w:val="28"/>
          <w:szCs w:val="28"/>
        </w:rPr>
        <w:t>reate</w:t>
      </w:r>
      <w:r w:rsidR="003502D8" w:rsidRPr="003502D8">
        <w:rPr>
          <w:rFonts w:ascii="Century Schoolbook" w:hAnsi="Century Schoolbook"/>
          <w:color w:val="000000"/>
          <w:sz w:val="28"/>
          <w:szCs w:val="28"/>
        </w:rPr>
        <w:t xml:space="preserve"> a New A</w:t>
      </w:r>
      <w:r w:rsidRPr="003502D8">
        <w:rPr>
          <w:rFonts w:ascii="Century Schoolbook" w:hAnsi="Century Schoolbook"/>
          <w:color w:val="000000"/>
          <w:sz w:val="28"/>
          <w:szCs w:val="28"/>
        </w:rPr>
        <w:t>ccount</w:t>
      </w:r>
      <w:r>
        <w:rPr>
          <w:rFonts w:ascii="Century Schoolbook" w:hAnsi="Century Schoolbook"/>
          <w:color w:val="000000"/>
          <w:sz w:val="28"/>
          <w:szCs w:val="28"/>
        </w:rPr>
        <w:t xml:space="preserve"> </w:t>
      </w:r>
    </w:p>
    <w:p w:rsidR="00CF28C3" w:rsidRDefault="00CF28C3" w:rsidP="003502D8">
      <w:pPr>
        <w:pStyle w:val="NormalWeb"/>
        <w:numPr>
          <w:ilvl w:val="0"/>
          <w:numId w:val="1"/>
        </w:numPr>
        <w:rPr>
          <w:rFonts w:ascii="Century Schoolbook" w:hAnsi="Century Schoolbook"/>
          <w:color w:val="000000"/>
          <w:sz w:val="28"/>
          <w:szCs w:val="28"/>
        </w:rPr>
      </w:pPr>
      <w:r>
        <w:rPr>
          <w:rFonts w:ascii="Century Schoolbook" w:hAnsi="Century Schoolbook"/>
          <w:color w:val="000000"/>
          <w:sz w:val="28"/>
          <w:szCs w:val="28"/>
        </w:rPr>
        <w:t xml:space="preserve">Enter the redemption code </w:t>
      </w:r>
      <w:r w:rsidR="00AB5267">
        <w:rPr>
          <w:rFonts w:ascii="Century Schoolbook" w:hAnsi="Century Schoolbook"/>
          <w:color w:val="000000"/>
          <w:sz w:val="28"/>
          <w:szCs w:val="28"/>
          <w:bdr w:val="single" w:sz="4" w:space="0" w:color="auto"/>
        </w:rPr>
        <w:t>SO6Z-1PCF-BXVQ</w:t>
      </w:r>
      <w:r>
        <w:rPr>
          <w:rFonts w:ascii="Century Schoolbook" w:hAnsi="Century Schoolbook"/>
          <w:color w:val="000000"/>
          <w:sz w:val="28"/>
          <w:szCs w:val="28"/>
        </w:rPr>
        <w:t xml:space="preserve">  </w:t>
      </w:r>
    </w:p>
    <w:p w:rsidR="00CF28C3" w:rsidRDefault="00CF28C3" w:rsidP="00CF28C3">
      <w:pPr>
        <w:pStyle w:val="NormalWeb"/>
        <w:rPr>
          <w:rFonts w:ascii="Century Schoolbook" w:hAnsi="Century Schoolbook"/>
          <w:color w:val="000000"/>
          <w:sz w:val="28"/>
          <w:szCs w:val="28"/>
        </w:rPr>
      </w:pPr>
      <w:r>
        <w:rPr>
          <w:rFonts w:ascii="Century Schoolbook" w:hAnsi="Century Schoolbook"/>
          <w:color w:val="000000"/>
          <w:sz w:val="28"/>
          <w:szCs w:val="28"/>
        </w:rPr>
        <w:t> </w:t>
      </w:r>
    </w:p>
    <w:p w:rsidR="00CF28C3" w:rsidRDefault="00CF28C3" w:rsidP="00CF28C3">
      <w:pPr>
        <w:pStyle w:val="NormalWeb"/>
        <w:rPr>
          <w:rFonts w:ascii="Century Schoolbook" w:hAnsi="Century Schoolbook"/>
          <w:color w:val="000000"/>
          <w:sz w:val="28"/>
          <w:szCs w:val="28"/>
        </w:rPr>
      </w:pPr>
      <w:r w:rsidRPr="00CF28C3">
        <w:rPr>
          <w:rFonts w:ascii="Century Schoolbook" w:hAnsi="Century Schoolbook"/>
          <w:color w:val="000000"/>
          <w:sz w:val="28"/>
          <w:szCs w:val="28"/>
          <w:u w:val="single"/>
        </w:rPr>
        <w:t>Helpful resources</w:t>
      </w:r>
      <w:r>
        <w:rPr>
          <w:rFonts w:ascii="Century Schoolbook" w:hAnsi="Century Schoolbook"/>
          <w:color w:val="000000"/>
          <w:sz w:val="28"/>
          <w:szCs w:val="28"/>
        </w:rPr>
        <w:t>:</w:t>
      </w:r>
    </w:p>
    <w:p w:rsidR="00CF28C3" w:rsidRPr="00333AE6" w:rsidRDefault="00CF28C3" w:rsidP="00CF28C3">
      <w:pPr>
        <w:pStyle w:val="NormalWeb"/>
        <w:rPr>
          <w:rFonts w:ascii="Century Schoolbook" w:hAnsi="Century Schoolbook"/>
          <w:color w:val="000000"/>
        </w:rPr>
      </w:pPr>
    </w:p>
    <w:p w:rsidR="00CF28C3" w:rsidRPr="00333AE6" w:rsidRDefault="00CF28C3">
      <w:pPr>
        <w:rPr>
          <w:sz w:val="24"/>
          <w:szCs w:val="24"/>
        </w:rPr>
      </w:pPr>
      <w:r w:rsidRPr="00333AE6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497840</wp:posOffset>
            </wp:positionV>
            <wp:extent cx="476250" cy="457200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3AE6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2540</wp:posOffset>
            </wp:positionV>
            <wp:extent cx="476250" cy="444500"/>
            <wp:effectExtent l="19050" t="0" r="0" b="0"/>
            <wp:wrapTight wrapText="bothSides">
              <wp:wrapPolygon edited="0">
                <wp:start x="-864" y="0"/>
                <wp:lineTo x="-864" y="20366"/>
                <wp:lineTo x="21600" y="20366"/>
                <wp:lineTo x="21600" y="0"/>
                <wp:lineTo x="-864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3AE6">
        <w:rPr>
          <w:sz w:val="24"/>
          <w:szCs w:val="24"/>
        </w:rPr>
        <w:t>Click on this icon for the tutor.  This will be a short video where the tutor teaches you the lesson.</w:t>
      </w:r>
    </w:p>
    <w:p w:rsidR="00CF28C3" w:rsidRPr="00333AE6" w:rsidRDefault="00CF28C3" w:rsidP="00CF28C3">
      <w:pPr>
        <w:rPr>
          <w:sz w:val="24"/>
          <w:szCs w:val="24"/>
        </w:rPr>
      </w:pPr>
      <w:r w:rsidRPr="00333AE6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499110</wp:posOffset>
            </wp:positionV>
            <wp:extent cx="476250" cy="469900"/>
            <wp:effectExtent l="19050" t="0" r="0" b="0"/>
            <wp:wrapThrough wrapText="bothSides">
              <wp:wrapPolygon edited="0">
                <wp:start x="-864" y="0"/>
                <wp:lineTo x="-864" y="21016"/>
                <wp:lineTo x="21600" y="21016"/>
                <wp:lineTo x="21600" y="0"/>
                <wp:lineTo x="-864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3AE6">
        <w:rPr>
          <w:sz w:val="24"/>
          <w:szCs w:val="24"/>
        </w:rPr>
        <w:t>Click on this icon to print worksheets or homework pages that go with each lesson.  This is the perfect solution for students who accidently left their book at school.</w:t>
      </w:r>
    </w:p>
    <w:p w:rsidR="00333AE6" w:rsidRDefault="00333AE6" w:rsidP="00333AE6">
      <w:pPr>
        <w:ind w:left="72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548640</wp:posOffset>
            </wp:positionV>
            <wp:extent cx="552450" cy="355600"/>
            <wp:effectExtent l="19050" t="0" r="0" b="0"/>
            <wp:wrapTight wrapText="bothSides">
              <wp:wrapPolygon edited="0">
                <wp:start x="-745" y="0"/>
                <wp:lineTo x="-745" y="20829"/>
                <wp:lineTo x="21600" y="20829"/>
                <wp:lineTo x="21600" y="0"/>
                <wp:lineTo x="-745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5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28C3" w:rsidRPr="00333AE6">
        <w:rPr>
          <w:sz w:val="24"/>
          <w:szCs w:val="24"/>
        </w:rPr>
        <w:t>Click on this icon to play games that reinforce basic skills or concepts taught in the lesson.</w:t>
      </w:r>
    </w:p>
    <w:p w:rsidR="00CF28C3" w:rsidRPr="00333AE6" w:rsidRDefault="00CF28C3" w:rsidP="00333AE6">
      <w:pPr>
        <w:ind w:left="720"/>
        <w:rPr>
          <w:sz w:val="24"/>
          <w:szCs w:val="24"/>
        </w:rPr>
      </w:pPr>
      <w:r w:rsidRPr="00333AE6">
        <w:rPr>
          <w:sz w:val="24"/>
          <w:szCs w:val="24"/>
        </w:rPr>
        <w:t>You can click here to access any of the pages that are in the student workbook.</w:t>
      </w:r>
    </w:p>
    <w:p w:rsidR="00CF28C3" w:rsidRDefault="00CF28C3"/>
    <w:p w:rsidR="000F2865" w:rsidRDefault="000F2865"/>
    <w:p w:rsidR="004444B2" w:rsidRDefault="004444B2"/>
    <w:p w:rsidR="004444B2" w:rsidRDefault="004444B2"/>
    <w:p w:rsidR="000F2865" w:rsidRDefault="000F2865"/>
    <w:p w:rsidR="004444B2" w:rsidRDefault="004444B2" w:rsidP="004444B2">
      <w:pPr>
        <w:pStyle w:val="NormalWeb"/>
        <w:rPr>
          <w:rFonts w:ascii="Century Schoolbook" w:hAnsi="Century Schoolbook"/>
          <w:color w:val="000000"/>
          <w:sz w:val="28"/>
          <w:szCs w:val="28"/>
        </w:rPr>
      </w:pPr>
      <w:r>
        <w:rPr>
          <w:rFonts w:ascii="Century Schoolbook" w:hAnsi="Century Schoolbook"/>
          <w:color w:val="000000"/>
          <w:sz w:val="28"/>
          <w:szCs w:val="28"/>
        </w:rPr>
        <w:t>To access the math book online:  </w:t>
      </w:r>
    </w:p>
    <w:p w:rsidR="004444B2" w:rsidRDefault="004444B2" w:rsidP="004444B2">
      <w:pPr>
        <w:pStyle w:val="NormalWeb"/>
        <w:numPr>
          <w:ilvl w:val="0"/>
          <w:numId w:val="1"/>
        </w:numPr>
        <w:rPr>
          <w:rFonts w:ascii="Century Schoolbook" w:hAnsi="Century Schoolbook"/>
          <w:color w:val="000000"/>
          <w:sz w:val="28"/>
          <w:szCs w:val="28"/>
        </w:rPr>
      </w:pPr>
      <w:r>
        <w:rPr>
          <w:rFonts w:ascii="Century Schoolbook" w:hAnsi="Century Schoolbook"/>
          <w:color w:val="000000"/>
          <w:sz w:val="28"/>
          <w:szCs w:val="28"/>
        </w:rPr>
        <w:t xml:space="preserve">Go to </w:t>
      </w:r>
      <w:hyperlink r:id="rId11" w:tgtFrame="_blank" w:history="1">
        <w:r>
          <w:rPr>
            <w:rStyle w:val="Hyperlink"/>
            <w:rFonts w:ascii="Century Schoolbook" w:hAnsi="Century Schoolbook"/>
            <w:sz w:val="28"/>
            <w:szCs w:val="28"/>
          </w:rPr>
          <w:t>http://connected.mcgraw-hill.com/connected/login.do</w:t>
        </w:r>
      </w:hyperlink>
      <w:r>
        <w:rPr>
          <w:rFonts w:ascii="Century Schoolbook" w:hAnsi="Century Schoolbook"/>
          <w:color w:val="000000"/>
          <w:sz w:val="28"/>
          <w:szCs w:val="28"/>
        </w:rPr>
        <w:t xml:space="preserve"> </w:t>
      </w:r>
    </w:p>
    <w:p w:rsidR="004444B2" w:rsidRDefault="004444B2" w:rsidP="004444B2">
      <w:pPr>
        <w:pStyle w:val="NormalWeb"/>
        <w:numPr>
          <w:ilvl w:val="0"/>
          <w:numId w:val="1"/>
        </w:numPr>
        <w:rPr>
          <w:rFonts w:ascii="Century Schoolbook" w:hAnsi="Century Schoolbook"/>
          <w:color w:val="000000"/>
          <w:sz w:val="28"/>
          <w:szCs w:val="28"/>
        </w:rPr>
      </w:pPr>
      <w:r>
        <w:rPr>
          <w:rFonts w:ascii="Century Schoolbook" w:hAnsi="Century Schoolbook"/>
          <w:color w:val="000000"/>
          <w:sz w:val="28"/>
          <w:szCs w:val="28"/>
        </w:rPr>
        <w:t xml:space="preserve">Click </w:t>
      </w:r>
      <w:r w:rsidRPr="003502D8">
        <w:rPr>
          <w:rFonts w:ascii="Century Schoolbook" w:hAnsi="Century Schoolbook"/>
          <w:color w:val="000000"/>
          <w:sz w:val="28"/>
          <w:szCs w:val="28"/>
        </w:rPr>
        <w:t>Create a New Account</w:t>
      </w:r>
      <w:r>
        <w:rPr>
          <w:rFonts w:ascii="Century Schoolbook" w:hAnsi="Century Schoolbook"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AB5267" w:rsidRDefault="004444B2" w:rsidP="00AB5267">
      <w:pPr>
        <w:pStyle w:val="NormalWeb"/>
        <w:numPr>
          <w:ilvl w:val="0"/>
          <w:numId w:val="1"/>
        </w:numPr>
        <w:rPr>
          <w:rFonts w:ascii="Century Schoolbook" w:hAnsi="Century Schoolbook"/>
          <w:color w:val="000000"/>
          <w:sz w:val="28"/>
          <w:szCs w:val="28"/>
        </w:rPr>
      </w:pPr>
      <w:r w:rsidRPr="00AB5267">
        <w:rPr>
          <w:rFonts w:ascii="Century Schoolbook" w:hAnsi="Century Schoolbook"/>
          <w:color w:val="000000"/>
          <w:sz w:val="28"/>
          <w:szCs w:val="28"/>
        </w:rPr>
        <w:t xml:space="preserve">Enter the redemption code </w:t>
      </w:r>
      <w:r w:rsidR="00AB5267">
        <w:rPr>
          <w:rFonts w:ascii="Century Schoolbook" w:hAnsi="Century Schoolbook"/>
          <w:color w:val="000000"/>
          <w:sz w:val="28"/>
          <w:szCs w:val="28"/>
          <w:bdr w:val="single" w:sz="4" w:space="0" w:color="auto"/>
        </w:rPr>
        <w:t>SO6Z-1PCF-BXVQ</w:t>
      </w:r>
      <w:r w:rsidR="00AB5267">
        <w:rPr>
          <w:rFonts w:ascii="Century Schoolbook" w:hAnsi="Century Schoolbook"/>
          <w:color w:val="000000"/>
          <w:sz w:val="28"/>
          <w:szCs w:val="28"/>
        </w:rPr>
        <w:t xml:space="preserve">  </w:t>
      </w:r>
    </w:p>
    <w:p w:rsidR="004444B2" w:rsidRPr="00AB5267" w:rsidRDefault="004444B2" w:rsidP="009D10CE">
      <w:pPr>
        <w:pStyle w:val="NormalWeb"/>
        <w:numPr>
          <w:ilvl w:val="0"/>
          <w:numId w:val="1"/>
        </w:numPr>
        <w:rPr>
          <w:rFonts w:ascii="Century Schoolbook" w:hAnsi="Century Schoolbook"/>
          <w:color w:val="000000"/>
          <w:sz w:val="28"/>
          <w:szCs w:val="28"/>
        </w:rPr>
      </w:pPr>
      <w:r w:rsidRPr="00AB5267">
        <w:rPr>
          <w:rFonts w:ascii="Century Schoolbook" w:hAnsi="Century Schoolbook"/>
          <w:color w:val="000000"/>
          <w:sz w:val="28"/>
          <w:szCs w:val="28"/>
        </w:rPr>
        <w:t> </w:t>
      </w:r>
    </w:p>
    <w:p w:rsidR="004444B2" w:rsidRDefault="004444B2" w:rsidP="004444B2">
      <w:pPr>
        <w:pStyle w:val="NormalWeb"/>
        <w:rPr>
          <w:rFonts w:ascii="Century Schoolbook" w:hAnsi="Century Schoolbook"/>
          <w:color w:val="000000"/>
          <w:sz w:val="28"/>
          <w:szCs w:val="28"/>
        </w:rPr>
      </w:pPr>
      <w:r w:rsidRPr="00CF28C3">
        <w:rPr>
          <w:rFonts w:ascii="Century Schoolbook" w:hAnsi="Century Schoolbook"/>
          <w:color w:val="000000"/>
          <w:sz w:val="28"/>
          <w:szCs w:val="28"/>
          <w:u w:val="single"/>
        </w:rPr>
        <w:t>Helpful resources</w:t>
      </w:r>
      <w:r>
        <w:rPr>
          <w:rFonts w:ascii="Century Schoolbook" w:hAnsi="Century Schoolbook"/>
          <w:color w:val="000000"/>
          <w:sz w:val="28"/>
          <w:szCs w:val="28"/>
        </w:rPr>
        <w:t>:</w:t>
      </w:r>
    </w:p>
    <w:p w:rsidR="004444B2" w:rsidRPr="00333AE6" w:rsidRDefault="004444B2" w:rsidP="004444B2">
      <w:pPr>
        <w:pStyle w:val="NormalWeb"/>
        <w:rPr>
          <w:rFonts w:ascii="Century Schoolbook" w:hAnsi="Century Schoolbook"/>
          <w:color w:val="000000"/>
        </w:rPr>
      </w:pPr>
    </w:p>
    <w:p w:rsidR="004444B2" w:rsidRPr="00333AE6" w:rsidRDefault="004444B2" w:rsidP="004444B2">
      <w:pPr>
        <w:rPr>
          <w:sz w:val="24"/>
          <w:szCs w:val="24"/>
        </w:rPr>
      </w:pPr>
      <w:r w:rsidRPr="00333AE6"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3EB4C166" wp14:editId="376C3C99">
            <wp:simplePos x="0" y="0"/>
            <wp:positionH relativeFrom="column">
              <wp:posOffset>19050</wp:posOffset>
            </wp:positionH>
            <wp:positionV relativeFrom="paragraph">
              <wp:posOffset>497840</wp:posOffset>
            </wp:positionV>
            <wp:extent cx="476250" cy="45720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3AE6"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4E5D8B8E" wp14:editId="75BF957C">
            <wp:simplePos x="0" y="0"/>
            <wp:positionH relativeFrom="column">
              <wp:posOffset>19050</wp:posOffset>
            </wp:positionH>
            <wp:positionV relativeFrom="paragraph">
              <wp:posOffset>2540</wp:posOffset>
            </wp:positionV>
            <wp:extent cx="476250" cy="444500"/>
            <wp:effectExtent l="19050" t="0" r="0" b="0"/>
            <wp:wrapTight wrapText="bothSides">
              <wp:wrapPolygon edited="0">
                <wp:start x="-864" y="0"/>
                <wp:lineTo x="-864" y="20366"/>
                <wp:lineTo x="21600" y="20366"/>
                <wp:lineTo x="21600" y="0"/>
                <wp:lineTo x="-864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3AE6">
        <w:rPr>
          <w:sz w:val="24"/>
          <w:szCs w:val="24"/>
        </w:rPr>
        <w:t>Click on this icon for the tutor.  This will be a short video where the tutor teaches you the lesson.</w:t>
      </w:r>
    </w:p>
    <w:p w:rsidR="004444B2" w:rsidRPr="00333AE6" w:rsidRDefault="004444B2" w:rsidP="004444B2">
      <w:pPr>
        <w:rPr>
          <w:sz w:val="24"/>
          <w:szCs w:val="24"/>
        </w:rPr>
      </w:pPr>
      <w:r w:rsidRPr="00333AE6"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51D69A26" wp14:editId="30E4976C">
            <wp:simplePos x="0" y="0"/>
            <wp:positionH relativeFrom="column">
              <wp:posOffset>-590550</wp:posOffset>
            </wp:positionH>
            <wp:positionV relativeFrom="paragraph">
              <wp:posOffset>499110</wp:posOffset>
            </wp:positionV>
            <wp:extent cx="476250" cy="469900"/>
            <wp:effectExtent l="19050" t="0" r="0" b="0"/>
            <wp:wrapThrough wrapText="bothSides">
              <wp:wrapPolygon edited="0">
                <wp:start x="-864" y="0"/>
                <wp:lineTo x="-864" y="21016"/>
                <wp:lineTo x="21600" y="21016"/>
                <wp:lineTo x="21600" y="0"/>
                <wp:lineTo x="-864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3AE6">
        <w:rPr>
          <w:sz w:val="24"/>
          <w:szCs w:val="24"/>
        </w:rPr>
        <w:t>Click on this icon to print worksheets or homework pages that go with each lesson.  This is the perfect solution for students who accidently left their book at school.</w:t>
      </w:r>
    </w:p>
    <w:p w:rsidR="004444B2" w:rsidRDefault="004444B2" w:rsidP="004444B2">
      <w:pPr>
        <w:ind w:left="72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4C91C820" wp14:editId="0FB74ED1">
            <wp:simplePos x="0" y="0"/>
            <wp:positionH relativeFrom="column">
              <wp:posOffset>-628650</wp:posOffset>
            </wp:positionH>
            <wp:positionV relativeFrom="paragraph">
              <wp:posOffset>548640</wp:posOffset>
            </wp:positionV>
            <wp:extent cx="552450" cy="355600"/>
            <wp:effectExtent l="19050" t="0" r="0" b="0"/>
            <wp:wrapTight wrapText="bothSides">
              <wp:wrapPolygon edited="0">
                <wp:start x="-745" y="0"/>
                <wp:lineTo x="-745" y="20829"/>
                <wp:lineTo x="21600" y="20829"/>
                <wp:lineTo x="21600" y="0"/>
                <wp:lineTo x="-745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5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3AE6">
        <w:rPr>
          <w:sz w:val="24"/>
          <w:szCs w:val="24"/>
        </w:rPr>
        <w:t>Click on this icon to play games that reinforce basic skills or concepts taught in the lesson.</w:t>
      </w:r>
    </w:p>
    <w:p w:rsidR="004444B2" w:rsidRPr="00333AE6" w:rsidRDefault="004444B2" w:rsidP="004444B2">
      <w:pPr>
        <w:ind w:left="720"/>
        <w:rPr>
          <w:sz w:val="24"/>
          <w:szCs w:val="24"/>
        </w:rPr>
      </w:pPr>
      <w:r w:rsidRPr="00333AE6">
        <w:rPr>
          <w:sz w:val="24"/>
          <w:szCs w:val="24"/>
        </w:rPr>
        <w:t>You can click here to access any of the pages that are in the student workbook.</w:t>
      </w:r>
    </w:p>
    <w:p w:rsidR="004444B2" w:rsidRDefault="004444B2" w:rsidP="000F2865">
      <w:pPr>
        <w:ind w:right="-360"/>
        <w:rPr>
          <w:rFonts w:ascii="Comic Sans MS" w:hAnsi="Comic Sans MS"/>
          <w:b/>
          <w:sz w:val="32"/>
          <w:szCs w:val="32"/>
        </w:rPr>
      </w:pPr>
    </w:p>
    <w:p w:rsidR="004444B2" w:rsidRDefault="004444B2" w:rsidP="000F2865">
      <w:pPr>
        <w:ind w:right="-360"/>
        <w:rPr>
          <w:rFonts w:ascii="Comic Sans MS" w:hAnsi="Comic Sans MS"/>
          <w:b/>
          <w:sz w:val="32"/>
          <w:szCs w:val="32"/>
        </w:rPr>
      </w:pPr>
    </w:p>
    <w:p w:rsidR="000F2865" w:rsidRDefault="000F2865" w:rsidP="000F2865">
      <w:pPr>
        <w:ind w:right="-36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lastRenderedPageBreak/>
        <w:t>Math Websites</w:t>
      </w:r>
    </w:p>
    <w:p w:rsidR="000F2865" w:rsidRDefault="00AB5267" w:rsidP="000F2865">
      <w:pPr>
        <w:ind w:right="-360"/>
        <w:rPr>
          <w:rFonts w:ascii="Comic Sans MS" w:hAnsi="Comic Sans MS"/>
          <w:sz w:val="24"/>
          <w:szCs w:val="24"/>
        </w:rPr>
      </w:pPr>
      <w:hyperlink r:id="rId12" w:history="1">
        <w:r w:rsidR="000F2865">
          <w:rPr>
            <w:rStyle w:val="Hyperlink"/>
            <w:rFonts w:ascii="Comic Sans MS" w:hAnsi="Comic Sans MS"/>
          </w:rPr>
          <w:t>http://connected.mcgraw-hill.com</w:t>
        </w:r>
      </w:hyperlink>
    </w:p>
    <w:p w:rsidR="000F2865" w:rsidRDefault="00AB5267" w:rsidP="000F2865">
      <w:pPr>
        <w:ind w:right="-360"/>
        <w:rPr>
          <w:rFonts w:ascii="Comic Sans MS" w:hAnsi="Comic Sans MS"/>
        </w:rPr>
      </w:pPr>
      <w:hyperlink r:id="rId13" w:history="1">
        <w:r w:rsidR="000F2865">
          <w:rPr>
            <w:rStyle w:val="Hyperlink"/>
            <w:rFonts w:ascii="Comic Sans MS" w:hAnsi="Comic Sans MS"/>
          </w:rPr>
          <w:t>www.coolmath.com</w:t>
        </w:r>
      </w:hyperlink>
    </w:p>
    <w:p w:rsidR="000F2865" w:rsidRDefault="00AB5267" w:rsidP="000F2865">
      <w:pPr>
        <w:ind w:right="-360"/>
        <w:rPr>
          <w:rFonts w:ascii="Comic Sans MS" w:hAnsi="Comic Sans MS"/>
        </w:rPr>
      </w:pPr>
      <w:hyperlink r:id="rId14" w:history="1">
        <w:r w:rsidR="000F2865">
          <w:rPr>
            <w:rStyle w:val="Hyperlink"/>
            <w:rFonts w:ascii="Comic Sans MS" w:hAnsi="Comic Sans MS"/>
          </w:rPr>
          <w:t>www.hoodamath.com</w:t>
        </w:r>
      </w:hyperlink>
    </w:p>
    <w:p w:rsidR="000F2865" w:rsidRDefault="00AB5267" w:rsidP="000F2865">
      <w:pPr>
        <w:ind w:right="-360"/>
        <w:rPr>
          <w:rFonts w:ascii="Comic Sans MS" w:hAnsi="Comic Sans MS"/>
        </w:rPr>
      </w:pPr>
      <w:hyperlink r:id="rId15" w:history="1">
        <w:r w:rsidR="000F2865">
          <w:rPr>
            <w:rStyle w:val="Hyperlink"/>
            <w:rFonts w:ascii="Comic Sans MS" w:hAnsi="Comic Sans MS"/>
          </w:rPr>
          <w:t>www.multiplication.com</w:t>
        </w:r>
      </w:hyperlink>
    </w:p>
    <w:p w:rsidR="000F2865" w:rsidRDefault="00AB5267" w:rsidP="000F2865">
      <w:pPr>
        <w:ind w:right="-360"/>
        <w:rPr>
          <w:rFonts w:ascii="Comic Sans MS" w:hAnsi="Comic Sans MS"/>
        </w:rPr>
      </w:pPr>
      <w:hyperlink r:id="rId16" w:history="1">
        <w:r w:rsidR="000F2865">
          <w:rPr>
            <w:rStyle w:val="Hyperlink"/>
            <w:rFonts w:ascii="Comic Sans MS" w:hAnsi="Comic Sans MS"/>
          </w:rPr>
          <w:t>www.ixlmath/math/grade-5</w:t>
        </w:r>
      </w:hyperlink>
    </w:p>
    <w:p w:rsidR="000F2865" w:rsidRDefault="00AB5267" w:rsidP="000F2865">
      <w:pPr>
        <w:ind w:right="-360"/>
        <w:rPr>
          <w:rFonts w:ascii="Comic Sans MS" w:hAnsi="Comic Sans MS"/>
        </w:rPr>
      </w:pPr>
      <w:hyperlink r:id="rId17" w:history="1">
        <w:r w:rsidR="000F2865">
          <w:rPr>
            <w:rStyle w:val="Hyperlink"/>
            <w:rFonts w:ascii="Comic Sans MS" w:hAnsi="Comic Sans MS"/>
          </w:rPr>
          <w:t>https://www.khanacademy.org/math/cc-fifth-grade-math</w:t>
        </w:r>
      </w:hyperlink>
    </w:p>
    <w:p w:rsidR="000F2865" w:rsidRDefault="00AB5267" w:rsidP="000F2865">
      <w:pPr>
        <w:ind w:right="-360"/>
        <w:rPr>
          <w:rFonts w:ascii="Comic Sans MS" w:hAnsi="Comic Sans MS"/>
        </w:rPr>
      </w:pPr>
      <w:hyperlink r:id="rId18" w:history="1">
        <w:r w:rsidR="000F2865">
          <w:rPr>
            <w:rStyle w:val="Hyperlink"/>
            <w:rFonts w:ascii="Comic Sans MS" w:hAnsi="Comic Sans MS"/>
          </w:rPr>
          <w:t>www.mathplayground.com</w:t>
        </w:r>
      </w:hyperlink>
    </w:p>
    <w:p w:rsidR="000F2865" w:rsidRDefault="00AB5267" w:rsidP="000F2865">
      <w:pPr>
        <w:ind w:right="-360"/>
        <w:rPr>
          <w:rFonts w:ascii="Comic Sans MS" w:hAnsi="Comic Sans MS" w:cs="Arial"/>
          <w:color w:val="000000"/>
        </w:rPr>
      </w:pPr>
      <w:hyperlink r:id="rId19" w:tgtFrame="_blank" w:history="1">
        <w:r w:rsidR="000F2865">
          <w:rPr>
            <w:rStyle w:val="Hyperlink"/>
            <w:rFonts w:ascii="Comic Sans MS" w:hAnsi="Comic Sans MS" w:cs="Arial"/>
          </w:rPr>
          <w:t>http://www.aplusmath.com/</w:t>
        </w:r>
      </w:hyperlink>
    </w:p>
    <w:p w:rsidR="000F2865" w:rsidRDefault="00AB5267" w:rsidP="000F2865">
      <w:pPr>
        <w:ind w:right="-360"/>
        <w:rPr>
          <w:rFonts w:ascii="Comic Sans MS" w:hAnsi="Comic Sans MS" w:cs="Arial"/>
          <w:color w:val="000000"/>
        </w:rPr>
      </w:pPr>
      <w:hyperlink r:id="rId20" w:tgtFrame="_blank" w:history="1">
        <w:r w:rsidR="000F2865">
          <w:rPr>
            <w:rStyle w:val="Hyperlink"/>
            <w:rFonts w:ascii="Comic Sans MS" w:hAnsi="Comic Sans MS" w:cs="Arial"/>
          </w:rPr>
          <w:t>http://www.mathslice.com/</w:t>
        </w:r>
      </w:hyperlink>
    </w:p>
    <w:p w:rsidR="000F2865" w:rsidRDefault="00AB5267" w:rsidP="000F2865">
      <w:pPr>
        <w:ind w:right="-360"/>
        <w:rPr>
          <w:rFonts w:ascii="Comic Sans MS" w:hAnsi="Comic Sans MS" w:cs="Arial"/>
          <w:color w:val="810081"/>
          <w:u w:val="single"/>
        </w:rPr>
      </w:pPr>
      <w:hyperlink r:id="rId21" w:history="1">
        <w:r w:rsidR="000F2865">
          <w:rPr>
            <w:rStyle w:val="Hyperlink"/>
            <w:rFonts w:ascii="Comic Sans MS" w:hAnsi="Comic Sans MS" w:cs="Arial"/>
          </w:rPr>
          <w:t>www.gamequarium.com</w:t>
        </w:r>
      </w:hyperlink>
    </w:p>
    <w:p w:rsidR="000F2865" w:rsidRDefault="00AB5267" w:rsidP="000F2865">
      <w:pPr>
        <w:ind w:right="-360"/>
        <w:rPr>
          <w:rFonts w:ascii="Comic Sans MS" w:hAnsi="Comic Sans MS" w:cs="Arial"/>
          <w:color w:val="810081"/>
          <w:u w:val="single"/>
        </w:rPr>
      </w:pPr>
      <w:hyperlink r:id="rId22" w:history="1">
        <w:r w:rsidR="000F2865">
          <w:rPr>
            <w:rStyle w:val="Hyperlink"/>
            <w:rFonts w:ascii="Comic Sans MS" w:hAnsi="Comic Sans MS" w:cs="Arial"/>
          </w:rPr>
          <w:t>www.aaamath.com</w:t>
        </w:r>
      </w:hyperlink>
    </w:p>
    <w:p w:rsidR="004444B2" w:rsidRPr="004444B2" w:rsidRDefault="00AB5267" w:rsidP="004444B2">
      <w:pPr>
        <w:ind w:right="-360"/>
        <w:rPr>
          <w:rFonts w:ascii="Comic Sans MS" w:hAnsi="Comic Sans MS"/>
          <w:b/>
        </w:rPr>
      </w:pPr>
      <w:hyperlink r:id="rId23" w:history="1">
        <w:r w:rsidR="000F2865">
          <w:rPr>
            <w:rStyle w:val="Hyperlink"/>
            <w:rFonts w:ascii="Comic Sans MS" w:hAnsi="Comic Sans MS" w:cs="Arial"/>
          </w:rPr>
          <w:t>www.iknowthat.com</w:t>
        </w:r>
      </w:hyperlink>
    </w:p>
    <w:p w:rsidR="004444B2" w:rsidRDefault="004444B2" w:rsidP="004444B2">
      <w:pPr>
        <w:ind w:right="-360"/>
        <w:rPr>
          <w:rFonts w:ascii="Comic Sans MS" w:hAnsi="Comic Sans MS"/>
          <w:b/>
          <w:sz w:val="32"/>
          <w:szCs w:val="32"/>
        </w:rPr>
      </w:pPr>
    </w:p>
    <w:p w:rsidR="004444B2" w:rsidRDefault="004444B2" w:rsidP="004444B2">
      <w:pPr>
        <w:ind w:right="-36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Math Websites</w:t>
      </w:r>
    </w:p>
    <w:p w:rsidR="004444B2" w:rsidRDefault="00AB5267" w:rsidP="004444B2">
      <w:pPr>
        <w:ind w:right="-360"/>
        <w:rPr>
          <w:rFonts w:ascii="Comic Sans MS" w:hAnsi="Comic Sans MS"/>
          <w:sz w:val="24"/>
          <w:szCs w:val="24"/>
        </w:rPr>
      </w:pPr>
      <w:hyperlink r:id="rId24" w:history="1">
        <w:r w:rsidR="004444B2">
          <w:rPr>
            <w:rStyle w:val="Hyperlink"/>
            <w:rFonts w:ascii="Comic Sans MS" w:hAnsi="Comic Sans MS"/>
          </w:rPr>
          <w:t>http://connected.mcgraw-hill.com</w:t>
        </w:r>
      </w:hyperlink>
    </w:p>
    <w:p w:rsidR="004444B2" w:rsidRDefault="00AB5267" w:rsidP="004444B2">
      <w:pPr>
        <w:ind w:right="-360"/>
        <w:rPr>
          <w:rFonts w:ascii="Comic Sans MS" w:hAnsi="Comic Sans MS"/>
        </w:rPr>
      </w:pPr>
      <w:hyperlink r:id="rId25" w:history="1">
        <w:r w:rsidR="004444B2">
          <w:rPr>
            <w:rStyle w:val="Hyperlink"/>
            <w:rFonts w:ascii="Comic Sans MS" w:hAnsi="Comic Sans MS"/>
          </w:rPr>
          <w:t>www.coolmath.com</w:t>
        </w:r>
      </w:hyperlink>
    </w:p>
    <w:p w:rsidR="004444B2" w:rsidRDefault="00AB5267" w:rsidP="004444B2">
      <w:pPr>
        <w:ind w:right="-360"/>
        <w:rPr>
          <w:rFonts w:ascii="Comic Sans MS" w:hAnsi="Comic Sans MS"/>
        </w:rPr>
      </w:pPr>
      <w:hyperlink r:id="rId26" w:history="1">
        <w:r w:rsidR="004444B2">
          <w:rPr>
            <w:rStyle w:val="Hyperlink"/>
            <w:rFonts w:ascii="Comic Sans MS" w:hAnsi="Comic Sans MS"/>
          </w:rPr>
          <w:t>www.hoodamath.com</w:t>
        </w:r>
      </w:hyperlink>
    </w:p>
    <w:p w:rsidR="004444B2" w:rsidRDefault="00AB5267" w:rsidP="004444B2">
      <w:pPr>
        <w:ind w:right="-360"/>
        <w:rPr>
          <w:rFonts w:ascii="Comic Sans MS" w:hAnsi="Comic Sans MS"/>
        </w:rPr>
      </w:pPr>
      <w:hyperlink r:id="rId27" w:history="1">
        <w:r w:rsidR="004444B2">
          <w:rPr>
            <w:rStyle w:val="Hyperlink"/>
            <w:rFonts w:ascii="Comic Sans MS" w:hAnsi="Comic Sans MS"/>
          </w:rPr>
          <w:t>www.multiplication.com</w:t>
        </w:r>
      </w:hyperlink>
    </w:p>
    <w:p w:rsidR="004444B2" w:rsidRDefault="00AB5267" w:rsidP="004444B2">
      <w:pPr>
        <w:ind w:right="-360"/>
        <w:rPr>
          <w:rFonts w:ascii="Comic Sans MS" w:hAnsi="Comic Sans MS"/>
        </w:rPr>
      </w:pPr>
      <w:hyperlink r:id="rId28" w:history="1">
        <w:r w:rsidR="004444B2">
          <w:rPr>
            <w:rStyle w:val="Hyperlink"/>
            <w:rFonts w:ascii="Comic Sans MS" w:hAnsi="Comic Sans MS"/>
          </w:rPr>
          <w:t>www.ixlmath/math/grade-5</w:t>
        </w:r>
      </w:hyperlink>
    </w:p>
    <w:p w:rsidR="004444B2" w:rsidRDefault="00AB5267" w:rsidP="004444B2">
      <w:pPr>
        <w:ind w:right="-360"/>
        <w:rPr>
          <w:rFonts w:ascii="Comic Sans MS" w:hAnsi="Comic Sans MS"/>
        </w:rPr>
      </w:pPr>
      <w:hyperlink r:id="rId29" w:history="1">
        <w:r w:rsidR="004444B2">
          <w:rPr>
            <w:rStyle w:val="Hyperlink"/>
            <w:rFonts w:ascii="Comic Sans MS" w:hAnsi="Comic Sans MS"/>
          </w:rPr>
          <w:t>https://www.khanacademy.org/math/cc-fifth-grade-math</w:t>
        </w:r>
      </w:hyperlink>
    </w:p>
    <w:p w:rsidR="004444B2" w:rsidRDefault="00AB5267" w:rsidP="004444B2">
      <w:pPr>
        <w:ind w:right="-360"/>
        <w:rPr>
          <w:rFonts w:ascii="Comic Sans MS" w:hAnsi="Comic Sans MS"/>
        </w:rPr>
      </w:pPr>
      <w:hyperlink r:id="rId30" w:history="1">
        <w:r w:rsidR="004444B2">
          <w:rPr>
            <w:rStyle w:val="Hyperlink"/>
            <w:rFonts w:ascii="Comic Sans MS" w:hAnsi="Comic Sans MS"/>
          </w:rPr>
          <w:t>www.mathplayground.com</w:t>
        </w:r>
      </w:hyperlink>
    </w:p>
    <w:p w:rsidR="004444B2" w:rsidRDefault="00AB5267" w:rsidP="004444B2">
      <w:pPr>
        <w:ind w:right="-360"/>
        <w:rPr>
          <w:rFonts w:ascii="Comic Sans MS" w:hAnsi="Comic Sans MS" w:cs="Arial"/>
          <w:color w:val="000000"/>
        </w:rPr>
      </w:pPr>
      <w:hyperlink r:id="rId31" w:tgtFrame="_blank" w:history="1">
        <w:r w:rsidR="004444B2">
          <w:rPr>
            <w:rStyle w:val="Hyperlink"/>
            <w:rFonts w:ascii="Comic Sans MS" w:hAnsi="Comic Sans MS" w:cs="Arial"/>
          </w:rPr>
          <w:t>http://www.aplusmath.com/</w:t>
        </w:r>
      </w:hyperlink>
    </w:p>
    <w:p w:rsidR="004444B2" w:rsidRDefault="00AB5267" w:rsidP="004444B2">
      <w:pPr>
        <w:ind w:right="-360"/>
        <w:rPr>
          <w:rFonts w:ascii="Comic Sans MS" w:hAnsi="Comic Sans MS" w:cs="Arial"/>
          <w:color w:val="000000"/>
        </w:rPr>
      </w:pPr>
      <w:hyperlink r:id="rId32" w:tgtFrame="_blank" w:history="1">
        <w:r w:rsidR="004444B2">
          <w:rPr>
            <w:rStyle w:val="Hyperlink"/>
            <w:rFonts w:ascii="Comic Sans MS" w:hAnsi="Comic Sans MS" w:cs="Arial"/>
          </w:rPr>
          <w:t>http://www.mathslice.com/</w:t>
        </w:r>
      </w:hyperlink>
    </w:p>
    <w:p w:rsidR="004444B2" w:rsidRDefault="00AB5267" w:rsidP="004444B2">
      <w:pPr>
        <w:ind w:right="-360"/>
        <w:rPr>
          <w:rFonts w:ascii="Comic Sans MS" w:hAnsi="Comic Sans MS" w:cs="Arial"/>
          <w:color w:val="810081"/>
          <w:u w:val="single"/>
        </w:rPr>
      </w:pPr>
      <w:hyperlink r:id="rId33" w:history="1">
        <w:r w:rsidR="004444B2">
          <w:rPr>
            <w:rStyle w:val="Hyperlink"/>
            <w:rFonts w:ascii="Comic Sans MS" w:hAnsi="Comic Sans MS" w:cs="Arial"/>
          </w:rPr>
          <w:t>www.gamequarium.com</w:t>
        </w:r>
      </w:hyperlink>
    </w:p>
    <w:p w:rsidR="004444B2" w:rsidRDefault="00AB5267" w:rsidP="004444B2">
      <w:pPr>
        <w:ind w:right="-360"/>
        <w:rPr>
          <w:rFonts w:ascii="Comic Sans MS" w:hAnsi="Comic Sans MS" w:cs="Arial"/>
          <w:color w:val="810081"/>
          <w:u w:val="single"/>
        </w:rPr>
      </w:pPr>
      <w:hyperlink r:id="rId34" w:history="1">
        <w:r w:rsidR="004444B2">
          <w:rPr>
            <w:rStyle w:val="Hyperlink"/>
            <w:rFonts w:ascii="Comic Sans MS" w:hAnsi="Comic Sans MS" w:cs="Arial"/>
          </w:rPr>
          <w:t>www.aaamath.com</w:t>
        </w:r>
      </w:hyperlink>
    </w:p>
    <w:p w:rsidR="004444B2" w:rsidRDefault="00AB5267" w:rsidP="004444B2">
      <w:pPr>
        <w:ind w:right="-360"/>
        <w:rPr>
          <w:rFonts w:ascii="Comic Sans MS" w:hAnsi="Comic Sans MS"/>
          <w:b/>
        </w:rPr>
      </w:pPr>
      <w:hyperlink r:id="rId35" w:history="1">
        <w:r w:rsidR="004444B2">
          <w:rPr>
            <w:rStyle w:val="Hyperlink"/>
            <w:rFonts w:ascii="Comic Sans MS" w:hAnsi="Comic Sans MS" w:cs="Arial"/>
          </w:rPr>
          <w:t>www.iknowthat.com</w:t>
        </w:r>
      </w:hyperlink>
    </w:p>
    <w:p w:rsidR="004444B2" w:rsidRDefault="004444B2"/>
    <w:p w:rsidR="000F2865" w:rsidRDefault="000F2865"/>
    <w:p w:rsidR="000F2865" w:rsidRDefault="000F2865"/>
    <w:p w:rsidR="000F2865" w:rsidRDefault="000F2865"/>
    <w:p w:rsidR="000F2865" w:rsidRDefault="000F2865"/>
    <w:sectPr w:rsidR="000F2865" w:rsidSect="004444B2">
      <w:pgSz w:w="12240" w:h="15840"/>
      <w:pgMar w:top="45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B6858"/>
    <w:multiLevelType w:val="hybridMultilevel"/>
    <w:tmpl w:val="A1D86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F28C3"/>
    <w:rsid w:val="000E624D"/>
    <w:rsid w:val="000F2865"/>
    <w:rsid w:val="00151BCC"/>
    <w:rsid w:val="00333AE6"/>
    <w:rsid w:val="003502D8"/>
    <w:rsid w:val="004444B2"/>
    <w:rsid w:val="00652EA0"/>
    <w:rsid w:val="00AB5267"/>
    <w:rsid w:val="00CF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6B32C6-B79B-4B3F-9A42-C7810F81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2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28C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8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3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3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coolmath.com" TargetMode="External"/><Relationship Id="rId18" Type="http://schemas.openxmlformats.org/officeDocument/2006/relationships/hyperlink" Target="http://www.mathplayground.com" TargetMode="External"/><Relationship Id="rId26" Type="http://schemas.openxmlformats.org/officeDocument/2006/relationships/hyperlink" Target="http://www.hoodamath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amequarium.com" TargetMode="External"/><Relationship Id="rId34" Type="http://schemas.openxmlformats.org/officeDocument/2006/relationships/hyperlink" Target="http://www.aaamath.com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connected.mcgraw-hill.com" TargetMode="External"/><Relationship Id="rId17" Type="http://schemas.openxmlformats.org/officeDocument/2006/relationships/hyperlink" Target="https://www.khanacademy.org/math/cc-fifth-grade-math" TargetMode="External"/><Relationship Id="rId25" Type="http://schemas.openxmlformats.org/officeDocument/2006/relationships/hyperlink" Target="http://www.coolmath.com" TargetMode="External"/><Relationship Id="rId33" Type="http://schemas.openxmlformats.org/officeDocument/2006/relationships/hyperlink" Target="http://www.gamequarium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xlmath/math/grade-5" TargetMode="External"/><Relationship Id="rId20" Type="http://schemas.openxmlformats.org/officeDocument/2006/relationships/hyperlink" Target="https://owa.laca.org/exchweb/bin/redir.asp?URL=http://www.mathslice.com/" TargetMode="External"/><Relationship Id="rId29" Type="http://schemas.openxmlformats.org/officeDocument/2006/relationships/hyperlink" Target="https://www.khanacademy.org/math/cc-fifth-grade-mat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owa.laca.org/owa/redir.aspx?C=2gMllAKszEK12fgXoBQTbL1JxisFttEICwxZ0QOpEB0NU_Jugqr5dS1L2dAdyitmXB_ZsKKo7w0.&amp;URL=http%3a%2f%2fconnected.mcgraw-hill.com%2fconnected%2flogin.do" TargetMode="External"/><Relationship Id="rId11" Type="http://schemas.openxmlformats.org/officeDocument/2006/relationships/hyperlink" Target="https://owa.laca.org/owa/redir.aspx?C=2gMllAKszEK12fgXoBQTbL1JxisFttEICwxZ0QOpEB0NU_Jugqr5dS1L2dAdyitmXB_ZsKKo7w0.&amp;URL=http%3a%2f%2fconnected.mcgraw-hill.com%2fconnected%2flogin.do" TargetMode="External"/><Relationship Id="rId24" Type="http://schemas.openxmlformats.org/officeDocument/2006/relationships/hyperlink" Target="http://connected.mcgraw-hill.com" TargetMode="External"/><Relationship Id="rId32" Type="http://schemas.openxmlformats.org/officeDocument/2006/relationships/hyperlink" Target="https://owa.laca.org/exchweb/bin/redir.asp?URL=http://www.mathslice.com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ultiplication.com" TargetMode="External"/><Relationship Id="rId23" Type="http://schemas.openxmlformats.org/officeDocument/2006/relationships/hyperlink" Target="http://www.iknowthat.com" TargetMode="External"/><Relationship Id="rId28" Type="http://schemas.openxmlformats.org/officeDocument/2006/relationships/hyperlink" Target="http://www.ixlmath/math/grade-5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https://owa.laca.org/exchweb/bin/redir.asp?URL=http://www.aplusmath.com/" TargetMode="External"/><Relationship Id="rId31" Type="http://schemas.openxmlformats.org/officeDocument/2006/relationships/hyperlink" Target="https://owa.laca.org/exchweb/bin/redir.asp?URL=http://www.aplusmath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www.hoodamath.com" TargetMode="External"/><Relationship Id="rId22" Type="http://schemas.openxmlformats.org/officeDocument/2006/relationships/hyperlink" Target="http://www.aaamath.com" TargetMode="External"/><Relationship Id="rId27" Type="http://schemas.openxmlformats.org/officeDocument/2006/relationships/hyperlink" Target="http://www.multiplication.com" TargetMode="External"/><Relationship Id="rId30" Type="http://schemas.openxmlformats.org/officeDocument/2006/relationships/hyperlink" Target="http://www.mathplayground.com" TargetMode="External"/><Relationship Id="rId35" Type="http://schemas.openxmlformats.org/officeDocument/2006/relationships/hyperlink" Target="http://www.iknowtha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97183-3F51-4DC9-9062-E280A5E10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545</Words>
  <Characters>3108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myeram</dc:creator>
  <cp:lastModifiedBy>MYERAM</cp:lastModifiedBy>
  <cp:revision>7</cp:revision>
  <cp:lastPrinted>2014-10-07T21:11:00Z</cp:lastPrinted>
  <dcterms:created xsi:type="dcterms:W3CDTF">2014-10-07T20:35:00Z</dcterms:created>
  <dcterms:modified xsi:type="dcterms:W3CDTF">2015-08-26T12:19:00Z</dcterms:modified>
</cp:coreProperties>
</file>